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B6" w:rsidRPr="00B96FB6" w:rsidRDefault="00AE1636" w:rsidP="00B96FB6">
      <w:pPr>
        <w:jc w:val="both"/>
        <w:rPr>
          <w:rFonts w:ascii="Times New Roman" w:hAnsi="Times New Roman" w:cs="Times New Roman"/>
          <w:sz w:val="28"/>
          <w:szCs w:val="28"/>
        </w:rPr>
      </w:pPr>
      <w:r w:rsidRPr="00B96FB6">
        <w:rPr>
          <w:rFonts w:ascii="Times New Roman" w:hAnsi="Times New Roman" w:cs="Times New Roman"/>
          <w:sz w:val="28"/>
          <w:szCs w:val="28"/>
        </w:rPr>
        <w:t>Использование информационных систем в управлении образовательными учреждениями, автоматизация деятельности</w:t>
      </w:r>
    </w:p>
    <w:p w:rsidR="00B96FB6" w:rsidRPr="00B96FB6" w:rsidRDefault="00AE1636" w:rsidP="00B96FB6">
      <w:pPr>
        <w:jc w:val="both"/>
        <w:rPr>
          <w:rFonts w:ascii="Times New Roman" w:hAnsi="Times New Roman" w:cs="Times New Roman"/>
          <w:sz w:val="28"/>
          <w:szCs w:val="28"/>
        </w:rPr>
      </w:pPr>
      <w:r w:rsidRPr="00B96FB6">
        <w:rPr>
          <w:rFonts w:ascii="Times New Roman" w:hAnsi="Times New Roman" w:cs="Times New Roman"/>
          <w:sz w:val="28"/>
          <w:szCs w:val="28"/>
        </w:rPr>
        <w:t xml:space="preserve"> </w:t>
      </w:r>
      <w:r w:rsidRPr="00B96FB6">
        <w:rPr>
          <w:rFonts w:ascii="Times New Roman" w:hAnsi="Times New Roman" w:cs="Times New Roman"/>
          <w:sz w:val="28"/>
          <w:szCs w:val="28"/>
        </w:rPr>
        <w:sym w:font="Symbol" w:char="F0B7"/>
      </w:r>
      <w:r w:rsidRPr="00B96FB6">
        <w:rPr>
          <w:rFonts w:ascii="Times New Roman" w:hAnsi="Times New Roman" w:cs="Times New Roman"/>
          <w:sz w:val="28"/>
          <w:szCs w:val="28"/>
        </w:rPr>
        <w:t xml:space="preserve"> Официальный сайт для размещения информации о государственных (муниципальных учреждениях) </w:t>
      </w:r>
      <w:hyperlink r:id="rId4" w:history="1">
        <w:r w:rsidR="00B96FB6" w:rsidRPr="00B96FB6">
          <w:rPr>
            <w:rStyle w:val="a3"/>
            <w:rFonts w:ascii="Times New Roman" w:hAnsi="Times New Roman" w:cs="Times New Roman"/>
            <w:sz w:val="28"/>
            <w:szCs w:val="28"/>
          </w:rPr>
          <w:t>http://bus.gov.ru</w:t>
        </w:r>
      </w:hyperlink>
    </w:p>
    <w:p w:rsidR="00B96FB6" w:rsidRPr="00B96FB6" w:rsidRDefault="00AE1636" w:rsidP="00B96FB6">
      <w:pPr>
        <w:jc w:val="both"/>
        <w:rPr>
          <w:rFonts w:ascii="Times New Roman" w:hAnsi="Times New Roman" w:cs="Times New Roman"/>
          <w:sz w:val="28"/>
          <w:szCs w:val="28"/>
        </w:rPr>
      </w:pPr>
      <w:r w:rsidRPr="00B96FB6">
        <w:rPr>
          <w:rFonts w:ascii="Times New Roman" w:hAnsi="Times New Roman" w:cs="Times New Roman"/>
          <w:sz w:val="28"/>
          <w:szCs w:val="28"/>
        </w:rPr>
        <w:t xml:space="preserve"> </w:t>
      </w:r>
      <w:r w:rsidRPr="00B96FB6">
        <w:rPr>
          <w:rFonts w:ascii="Times New Roman" w:hAnsi="Times New Roman" w:cs="Times New Roman"/>
          <w:sz w:val="28"/>
          <w:szCs w:val="28"/>
        </w:rPr>
        <w:sym w:font="Symbol" w:char="F0B7"/>
      </w:r>
      <w:r w:rsidRPr="00B96FB6">
        <w:rPr>
          <w:rFonts w:ascii="Times New Roman" w:hAnsi="Times New Roman" w:cs="Times New Roman"/>
          <w:sz w:val="28"/>
          <w:szCs w:val="28"/>
        </w:rPr>
        <w:t xml:space="preserve"> Мониторинг общего и дополнительного образования Иркутской </w:t>
      </w:r>
      <w:r w:rsidR="00B96FB6" w:rsidRPr="00B96FB6">
        <w:rPr>
          <w:rFonts w:ascii="Times New Roman" w:hAnsi="Times New Roman" w:cs="Times New Roman"/>
          <w:sz w:val="28"/>
          <w:szCs w:val="28"/>
        </w:rPr>
        <w:t xml:space="preserve">области </w:t>
      </w:r>
      <w:hyperlink r:id="rId5" w:history="1">
        <w:r w:rsidR="00B96FB6" w:rsidRPr="00B96FB6">
          <w:rPr>
            <w:rStyle w:val="a3"/>
            <w:rFonts w:ascii="Times New Roman" w:hAnsi="Times New Roman" w:cs="Times New Roman"/>
            <w:sz w:val="28"/>
            <w:szCs w:val="28"/>
          </w:rPr>
          <w:t>http://quality.iro38.ru</w:t>
        </w:r>
      </w:hyperlink>
    </w:p>
    <w:p w:rsidR="00B96FB6" w:rsidRPr="00B96FB6" w:rsidRDefault="00AE1636" w:rsidP="00B96FB6">
      <w:pPr>
        <w:jc w:val="both"/>
        <w:rPr>
          <w:rFonts w:ascii="Times New Roman" w:hAnsi="Times New Roman" w:cs="Times New Roman"/>
          <w:sz w:val="28"/>
          <w:szCs w:val="28"/>
        </w:rPr>
      </w:pPr>
      <w:r w:rsidRPr="00B96FB6">
        <w:rPr>
          <w:rFonts w:ascii="Times New Roman" w:hAnsi="Times New Roman" w:cs="Times New Roman"/>
          <w:sz w:val="28"/>
          <w:szCs w:val="28"/>
        </w:rPr>
        <w:t>Сведения о доступе к информационно-телекоммуникационным сетям, в том числе приспособленным для использования инвалидами и лицами с ограниченными возможн</w:t>
      </w:r>
      <w:bookmarkStart w:id="0" w:name="_GoBack"/>
      <w:bookmarkEnd w:id="0"/>
      <w:r w:rsidRPr="00B96FB6">
        <w:rPr>
          <w:rFonts w:ascii="Times New Roman" w:hAnsi="Times New Roman" w:cs="Times New Roman"/>
          <w:sz w:val="28"/>
          <w:szCs w:val="28"/>
        </w:rPr>
        <w:t xml:space="preserve">остями здоровья В ДОУ создано единое информационное пространство, обеспечивающее эффективную социализацию дошкольников в условиях информационного общества. Информационная база учреждения оснащена: </w:t>
      </w:r>
    </w:p>
    <w:p w:rsidR="00B96FB6" w:rsidRPr="00B96FB6" w:rsidRDefault="00AE1636" w:rsidP="00B96FB6">
      <w:pPr>
        <w:jc w:val="both"/>
        <w:rPr>
          <w:rFonts w:ascii="Times New Roman" w:hAnsi="Times New Roman" w:cs="Times New Roman"/>
          <w:sz w:val="28"/>
          <w:szCs w:val="28"/>
        </w:rPr>
      </w:pPr>
      <w:r w:rsidRPr="00B96FB6">
        <w:rPr>
          <w:rFonts w:ascii="Times New Roman" w:hAnsi="Times New Roman" w:cs="Times New Roman"/>
          <w:sz w:val="28"/>
          <w:szCs w:val="28"/>
        </w:rPr>
        <w:sym w:font="Symbol" w:char="F0B7"/>
      </w:r>
      <w:r w:rsidRPr="00B96FB6">
        <w:rPr>
          <w:rFonts w:ascii="Times New Roman" w:hAnsi="Times New Roman" w:cs="Times New Roman"/>
          <w:sz w:val="28"/>
          <w:szCs w:val="28"/>
        </w:rPr>
        <w:t xml:space="preserve"> электронная почта; </w:t>
      </w:r>
    </w:p>
    <w:p w:rsidR="008C3704" w:rsidRPr="00B96FB6" w:rsidRDefault="00AE1636" w:rsidP="00B96FB6">
      <w:pPr>
        <w:jc w:val="both"/>
        <w:rPr>
          <w:rFonts w:ascii="Times New Roman" w:hAnsi="Times New Roman" w:cs="Times New Roman"/>
          <w:sz w:val="28"/>
          <w:szCs w:val="28"/>
        </w:rPr>
      </w:pPr>
      <w:r w:rsidRPr="00B96FB6">
        <w:rPr>
          <w:rFonts w:ascii="Times New Roman" w:hAnsi="Times New Roman" w:cs="Times New Roman"/>
          <w:sz w:val="28"/>
          <w:szCs w:val="28"/>
        </w:rPr>
        <w:sym w:font="Symbol" w:char="F0B7"/>
      </w:r>
      <w:r w:rsidRPr="00B96FB6">
        <w:rPr>
          <w:rFonts w:ascii="Times New Roman" w:hAnsi="Times New Roman" w:cs="Times New Roman"/>
          <w:sz w:val="28"/>
          <w:szCs w:val="28"/>
        </w:rPr>
        <w:t xml:space="preserve"> разработан и действует официальный сайт учреждения. Официальный сайт учреждения имеет версию сайта для слабовидящих. В ДОУ имеются мультимедийные средства обучения, оргтехника, компьютерная техника, аудиотехника (акустические усилители и колонки), видеотехника (му</w:t>
      </w:r>
      <w:r w:rsidR="00B96FB6" w:rsidRPr="00B96FB6">
        <w:rPr>
          <w:rFonts w:ascii="Times New Roman" w:hAnsi="Times New Roman" w:cs="Times New Roman"/>
          <w:sz w:val="28"/>
          <w:szCs w:val="28"/>
        </w:rPr>
        <w:t>льтимедийные проекторы, телевизоры), набор</w:t>
      </w:r>
      <w:r w:rsidR="00B96FB6" w:rsidRPr="00B96FB6">
        <w:rPr>
          <w:rFonts w:ascii="Times New Roman" w:hAnsi="Times New Roman" w:cs="Times New Roman"/>
          <w:sz w:val="28"/>
          <w:szCs w:val="28"/>
        </w:rPr>
        <w:t>ы образовательной робототехники.</w:t>
      </w:r>
    </w:p>
    <w:sectPr w:rsidR="008C3704" w:rsidRPr="00B9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98"/>
    <w:rsid w:val="008C3704"/>
    <w:rsid w:val="00AE1636"/>
    <w:rsid w:val="00B96FB6"/>
    <w:rsid w:val="00D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BFE9"/>
  <w15:chartTrackingRefBased/>
  <w15:docId w15:val="{489E0289-9382-4D05-BE1A-65F38C1D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quality.iro38.ru" TargetMode="External"/><Relationship Id="rId4" Type="http://schemas.openxmlformats.org/officeDocument/2006/relationships/hyperlink" Target="http://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2022-01-27T07:06:00Z</dcterms:created>
  <dcterms:modified xsi:type="dcterms:W3CDTF">2022-01-27T07:08:00Z</dcterms:modified>
</cp:coreProperties>
</file>